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221"/>
      </w:tblGrid>
      <w:tr w:rsidR="00691F95" w:rsidRPr="00691F95" w:rsidTr="004D1946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91F95" w:rsidRPr="00691F95" w:rsidRDefault="00691F95" w:rsidP="00691F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221F375A" wp14:editId="229B2D45">
                  <wp:extent cx="504825" cy="781050"/>
                  <wp:effectExtent l="0" t="0" r="0" b="0"/>
                  <wp:docPr id="1" name="Imagin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  <w:t>ROMÂNIA</w:t>
            </w:r>
          </w:p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  <w:t>JUDEŢUL CLUJ</w:t>
            </w:r>
          </w:p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  <w:t>MUNICIPIUL DEJ</w:t>
            </w:r>
          </w:p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val="ro-RO" w:eastAsia="ro-RO"/>
              </w:rPr>
              <w:t>Str. 1 Mai nr. 2, Tel.: 0264/211790*, Fax 0264/223260, E-mail</w:t>
            </w:r>
            <w:r w:rsidRPr="00691F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: </w:t>
            </w:r>
            <w:hyperlink r:id="rId6" w:history="1">
              <w:r w:rsidRPr="00691F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primaria@dej.ro</w:t>
              </w:r>
            </w:hyperlink>
          </w:p>
        </w:tc>
      </w:tr>
    </w:tbl>
    <w:p w:rsidR="009816ED" w:rsidRDefault="009816ED" w:rsidP="009816ED">
      <w:pPr>
        <w:rPr>
          <w:b/>
          <w:sz w:val="26"/>
          <w:szCs w:val="26"/>
        </w:rPr>
      </w:pPr>
      <w:proofErr w:type="spellStart"/>
      <w:r w:rsidRPr="009816ED">
        <w:rPr>
          <w:b/>
          <w:sz w:val="26"/>
          <w:szCs w:val="26"/>
        </w:rPr>
        <w:t>Nr</w:t>
      </w:r>
      <w:proofErr w:type="spellEnd"/>
      <w:r w:rsidRPr="009816ED">
        <w:rPr>
          <w:b/>
          <w:sz w:val="26"/>
          <w:szCs w:val="26"/>
        </w:rPr>
        <w:t xml:space="preserve">. </w:t>
      </w:r>
      <w:r w:rsidR="00F15374">
        <w:rPr>
          <w:b/>
          <w:sz w:val="26"/>
          <w:szCs w:val="26"/>
        </w:rPr>
        <w:t>……..</w:t>
      </w:r>
      <w:r w:rsidRPr="009816ED">
        <w:rPr>
          <w:b/>
          <w:sz w:val="26"/>
          <w:szCs w:val="26"/>
        </w:rPr>
        <w:t xml:space="preserve"> </w:t>
      </w:r>
      <w:proofErr w:type="gramStart"/>
      <w:r w:rsidRPr="009816ED">
        <w:rPr>
          <w:b/>
          <w:sz w:val="26"/>
          <w:szCs w:val="26"/>
        </w:rPr>
        <w:t>din</w:t>
      </w:r>
      <w:proofErr w:type="gramEnd"/>
      <w:r w:rsidR="000D10AF">
        <w:rPr>
          <w:b/>
          <w:sz w:val="26"/>
          <w:szCs w:val="26"/>
        </w:rPr>
        <w:t xml:space="preserve"> </w:t>
      </w:r>
    </w:p>
    <w:p w:rsidR="00283089" w:rsidRDefault="00283089" w:rsidP="009816ED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APROBAT</w:t>
      </w:r>
    </w:p>
    <w:p w:rsidR="00283089" w:rsidRDefault="00283089" w:rsidP="009816ED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PRIMAR</w:t>
      </w:r>
    </w:p>
    <w:p w:rsidR="00283089" w:rsidRDefault="00283089" w:rsidP="009816ED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</w:t>
      </w:r>
      <w:proofErr w:type="spellStart"/>
      <w:r>
        <w:rPr>
          <w:b/>
          <w:sz w:val="26"/>
          <w:szCs w:val="26"/>
        </w:rPr>
        <w:t>Ing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Morar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Costan</w:t>
      </w:r>
      <w:proofErr w:type="spellEnd"/>
    </w:p>
    <w:p w:rsidR="00283089" w:rsidRDefault="00283089" w:rsidP="009816ED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283089" w:rsidRDefault="00283089" w:rsidP="009816ED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VIZAT</w:t>
      </w:r>
    </w:p>
    <w:p w:rsidR="00283089" w:rsidRDefault="00283089" w:rsidP="009816ED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COMP. JURIDIC</w:t>
      </w:r>
    </w:p>
    <w:p w:rsidR="009816ED" w:rsidRPr="00E63C4D" w:rsidRDefault="009816ED" w:rsidP="00E63C4D">
      <w:pPr>
        <w:jc w:val="center"/>
        <w:rPr>
          <w:b/>
          <w:sz w:val="26"/>
          <w:szCs w:val="26"/>
        </w:rPr>
      </w:pPr>
    </w:p>
    <w:p w:rsidR="00691F95" w:rsidRDefault="00283089" w:rsidP="009816ED">
      <w:pPr>
        <w:ind w:firstLine="72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REFERAT DE APROBARE</w:t>
      </w:r>
    </w:p>
    <w:p w:rsidR="003C08D7" w:rsidRPr="003C08D7" w:rsidRDefault="003C08D7" w:rsidP="003C08D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D7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proiectul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hotarare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unor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măsuri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funcționare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C08D7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3A39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Asociației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Dezvoltare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Intercomunitară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ECO-METROPOLITAN Cluj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A39EC">
        <w:rPr>
          <w:rFonts w:ascii="Times New Roman" w:hAnsi="Times New Roman" w:cs="Times New Roman"/>
          <w:b/>
          <w:sz w:val="28"/>
          <w:szCs w:val="28"/>
        </w:rPr>
        <w:t>9</w:t>
      </w:r>
    </w:p>
    <w:p w:rsidR="007971A1" w:rsidRDefault="007971A1" w:rsidP="00691F95">
      <w:pPr>
        <w:ind w:firstLine="720"/>
        <w:jc w:val="center"/>
        <w:rPr>
          <w:b/>
          <w:sz w:val="38"/>
          <w:szCs w:val="38"/>
        </w:rPr>
      </w:pPr>
    </w:p>
    <w:p w:rsidR="007971A1" w:rsidRDefault="00283089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>Având la baza</w:t>
      </w:r>
      <w:r w:rsidR="003C08D7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Adresa cu </w:t>
      </w:r>
      <w:r w:rsidR="00464742">
        <w:rPr>
          <w:rFonts w:ascii="Tahoma" w:eastAsia="Times New Roman" w:hAnsi="Tahoma" w:cs="Tahoma"/>
          <w:sz w:val="24"/>
          <w:szCs w:val="24"/>
          <w:lang w:val="ro-RO" w:eastAsia="ro-RO"/>
        </w:rPr>
        <w:t>numărul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2</w:t>
      </w:r>
      <w:r w:rsidR="003A39EC">
        <w:rPr>
          <w:rFonts w:ascii="Tahoma" w:eastAsia="Times New Roman" w:hAnsi="Tahoma" w:cs="Tahoma"/>
          <w:sz w:val="24"/>
          <w:szCs w:val="24"/>
          <w:lang w:val="ro-RO" w:eastAsia="ro-RO"/>
        </w:rPr>
        <w:t>94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>/</w:t>
      </w:r>
      <w:r w:rsidR="003A39EC">
        <w:rPr>
          <w:rFonts w:ascii="Tahoma" w:eastAsia="Times New Roman" w:hAnsi="Tahoma" w:cs="Tahoma"/>
          <w:sz w:val="24"/>
          <w:szCs w:val="24"/>
          <w:lang w:val="ro-RO" w:eastAsia="ro-RO"/>
        </w:rPr>
        <w:t>07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>.05.201</w:t>
      </w:r>
      <w:r w:rsidR="003A39EC">
        <w:rPr>
          <w:rFonts w:ascii="Tahoma" w:eastAsia="Times New Roman" w:hAnsi="Tahoma" w:cs="Tahoma"/>
          <w:sz w:val="24"/>
          <w:szCs w:val="24"/>
          <w:lang w:val="ro-RO" w:eastAsia="ro-RO"/>
        </w:rPr>
        <w:t>9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prin care a</w:t>
      </w:r>
      <w:r w:rsidR="003C08D7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fost solicitata plata 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 w:rsidR="00464742">
        <w:rPr>
          <w:rFonts w:ascii="Tahoma" w:eastAsia="Times New Roman" w:hAnsi="Tahoma" w:cs="Tahoma"/>
          <w:sz w:val="24"/>
          <w:szCs w:val="24"/>
          <w:lang w:val="ro-RO" w:eastAsia="ro-RO"/>
        </w:rPr>
        <w:t>cotizației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aferente anului 201</w:t>
      </w:r>
      <w:r w:rsidR="00F15374">
        <w:rPr>
          <w:rFonts w:ascii="Tahoma" w:eastAsia="Times New Roman" w:hAnsi="Tahoma" w:cs="Tahoma"/>
          <w:sz w:val="24"/>
          <w:szCs w:val="24"/>
          <w:lang w:val="ro-RO" w:eastAsia="ro-RO"/>
        </w:rPr>
        <w:t>9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pentru </w:t>
      </w:r>
      <w:r w:rsidR="00464742">
        <w:rPr>
          <w:rFonts w:ascii="Tahoma" w:eastAsia="Times New Roman" w:hAnsi="Tahoma" w:cs="Tahoma"/>
          <w:sz w:val="24"/>
          <w:szCs w:val="24"/>
          <w:lang w:val="ro-RO" w:eastAsia="ro-RO"/>
        </w:rPr>
        <w:t>Asociația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de Dezvoltare Intercomunitara </w:t>
      </w:r>
      <w:r w:rsidR="007971A1" w:rsidRPr="007971A1">
        <w:rPr>
          <w:rFonts w:ascii="Tahoma" w:eastAsia="Times New Roman" w:hAnsi="Tahoma" w:cs="Tahoma"/>
          <w:sz w:val="24"/>
          <w:szCs w:val="24"/>
          <w:lang w:val="ro-RO" w:eastAsia="ro-RO"/>
        </w:rPr>
        <w:t>ECO-METROPOLITAN Cluj</w:t>
      </w:r>
      <w:r w:rsidR="003C08D7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 in cuantum de 9</w:t>
      </w:r>
      <w:r w:rsidR="00F15374">
        <w:rPr>
          <w:rFonts w:ascii="Tahoma" w:eastAsia="Times New Roman" w:hAnsi="Tahoma" w:cs="Tahoma"/>
          <w:sz w:val="24"/>
          <w:szCs w:val="24"/>
          <w:lang w:val="ro-RO" w:eastAsia="ro-RO"/>
        </w:rPr>
        <w:t>563</w:t>
      </w:r>
      <w:r w:rsidR="003C08D7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lei;</w:t>
      </w:r>
    </w:p>
    <w:p w:rsidR="003C08D7" w:rsidRPr="00C64474" w:rsidRDefault="003C08D7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3C08D7">
        <w:rPr>
          <w:rFonts w:ascii="Tahoma" w:eastAsia="Times New Roman" w:hAnsi="Tahoma" w:cs="Tahoma"/>
          <w:sz w:val="24"/>
          <w:szCs w:val="24"/>
          <w:lang w:val="ro-RO" w:eastAsia="ro-RO"/>
        </w:rPr>
        <w:t>Cotizația  a fost stabilita in cadrul Adunării Generale a Asociaților din data de 24.04.201</w:t>
      </w:r>
      <w:r w:rsidR="00F15374">
        <w:rPr>
          <w:rFonts w:ascii="Tahoma" w:eastAsia="Times New Roman" w:hAnsi="Tahoma" w:cs="Tahoma"/>
          <w:sz w:val="24"/>
          <w:szCs w:val="24"/>
          <w:lang w:val="ro-RO" w:eastAsia="ro-RO"/>
        </w:rPr>
        <w:t>9</w:t>
      </w:r>
      <w:r w:rsidRPr="003C08D7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si adoptata prin Hotărârea nr.3 in  care a fost aprobat cuantumul cotizației aferente anului 201</w:t>
      </w:r>
      <w:r w:rsidR="00D17B73">
        <w:rPr>
          <w:rFonts w:ascii="Tahoma" w:eastAsia="Times New Roman" w:hAnsi="Tahoma" w:cs="Tahoma"/>
          <w:sz w:val="24"/>
          <w:szCs w:val="24"/>
          <w:lang w:val="ro-RO" w:eastAsia="ro-RO"/>
        </w:rPr>
        <w:t>9</w:t>
      </w:r>
      <w:bookmarkStart w:id="0" w:name="_GoBack"/>
      <w:bookmarkEnd w:id="0"/>
      <w:r w:rsidRPr="003C08D7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, la valoarea de 0.25 lei/cap de locuitor. Cotizația va fi virată în contul Asociației de Dezvoltare Intercomunitară ECO-METR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>OPOLITAN Cluj conform facturii ;</w:t>
      </w:r>
    </w:p>
    <w:p w:rsidR="007971A1" w:rsidRPr="00C64474" w:rsidRDefault="003C08D7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Având in vedere </w:t>
      </w:r>
      <w:r w:rsidR="007971A1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Statutului </w:t>
      </w:r>
      <w:r w:rsidR="00464742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Asociației</w:t>
      </w:r>
      <w:r w:rsidR="007971A1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de Dezvoltare Intercomunitară ECO-METROPOLITAN Cluj, aprobat prin Hotărârea Consil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>iului Local al Municipiului Dej</w:t>
      </w:r>
      <w:r w:rsidR="00283089">
        <w:rPr>
          <w:rFonts w:ascii="Tahoma" w:eastAsia="Times New Roman" w:hAnsi="Tahoma" w:cs="Tahoma"/>
          <w:sz w:val="24"/>
          <w:szCs w:val="24"/>
          <w:lang w:val="ro-RO" w:eastAsia="ro-RO"/>
        </w:rPr>
        <w:t>, Compartimentul Patrimoniu propune</w:t>
      </w:r>
      <w:r w:rsidR="00283089" w:rsidRPr="00283089">
        <w:t xml:space="preserve"> </w:t>
      </w:r>
      <w:r w:rsidR="00283089" w:rsidRPr="00283089">
        <w:rPr>
          <w:rFonts w:ascii="Tahoma" w:eastAsia="Times New Roman" w:hAnsi="Tahoma" w:cs="Tahoma"/>
          <w:sz w:val="24"/>
          <w:szCs w:val="24"/>
          <w:lang w:val="ro-RO" w:eastAsia="ro-RO"/>
        </w:rPr>
        <w:t>aprobarea unor măsuri de funcționare a Asociației de Dezvoltare Intercomunitară ECO-METROPOLITAN Cluj pentru anul 2019</w:t>
      </w:r>
      <w:r w:rsidRPr="003C08D7">
        <w:rPr>
          <w:rFonts w:ascii="Tahoma" w:eastAsia="Times New Roman" w:hAnsi="Tahoma" w:cs="Tahoma"/>
          <w:sz w:val="24"/>
          <w:szCs w:val="24"/>
          <w:lang w:val="ro-RO" w:eastAsia="ro-RO"/>
        </w:rPr>
        <w:t>,</w:t>
      </w:r>
      <w:r w:rsidR="00283089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respectiv plata </w:t>
      </w:r>
      <w:proofErr w:type="spellStart"/>
      <w:r w:rsidR="00283089">
        <w:rPr>
          <w:rFonts w:ascii="Tahoma" w:eastAsia="Times New Roman" w:hAnsi="Tahoma" w:cs="Tahoma"/>
          <w:sz w:val="24"/>
          <w:szCs w:val="24"/>
          <w:lang w:val="ro-RO" w:eastAsia="ro-RO"/>
        </w:rPr>
        <w:t>cotizatiei</w:t>
      </w:r>
      <w:proofErr w:type="spellEnd"/>
      <w:r w:rsidRPr="003C08D7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în cuantum de 9.</w:t>
      </w:r>
      <w:r w:rsidR="00F15374">
        <w:rPr>
          <w:rFonts w:ascii="Tahoma" w:eastAsia="Times New Roman" w:hAnsi="Tahoma" w:cs="Tahoma"/>
          <w:sz w:val="24"/>
          <w:szCs w:val="24"/>
          <w:lang w:val="ro-RO" w:eastAsia="ro-RO"/>
        </w:rPr>
        <w:t>563</w:t>
      </w:r>
      <w:r w:rsidRPr="003C08D7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lei.</w:t>
      </w:r>
    </w:p>
    <w:p w:rsidR="007971A1" w:rsidRDefault="007971A1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7971A1" w:rsidRDefault="007971A1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835A9F" w:rsidRDefault="00283089" w:rsidP="00283089">
      <w:pPr>
        <w:rPr>
          <w:sz w:val="28"/>
          <w:szCs w:val="28"/>
        </w:rPr>
      </w:pPr>
      <w:r>
        <w:rPr>
          <w:sz w:val="28"/>
          <w:szCs w:val="28"/>
        </w:rPr>
        <w:t xml:space="preserve"> SEF SERV. BUGET CONTABILITATE                     </w:t>
      </w:r>
      <w:r w:rsidR="00835A9F" w:rsidRPr="00835A9F">
        <w:rPr>
          <w:sz w:val="28"/>
          <w:szCs w:val="28"/>
        </w:rPr>
        <w:t>COMPARTIMENT PATRIMONIU</w:t>
      </w:r>
    </w:p>
    <w:p w:rsidR="00464742" w:rsidRPr="007971A1" w:rsidRDefault="00283089" w:rsidP="00283089">
      <w:pPr>
        <w:rPr>
          <w:sz w:val="28"/>
          <w:szCs w:val="28"/>
        </w:rPr>
      </w:pPr>
      <w:r>
        <w:rPr>
          <w:sz w:val="28"/>
          <w:szCs w:val="28"/>
        </w:rPr>
        <w:t xml:space="preserve">  Ec. </w:t>
      </w:r>
      <w:proofErr w:type="spellStart"/>
      <w:r>
        <w:rPr>
          <w:sz w:val="28"/>
          <w:szCs w:val="28"/>
        </w:rPr>
        <w:t>Cuzdriorean</w:t>
      </w:r>
      <w:proofErr w:type="spellEnd"/>
      <w:r>
        <w:rPr>
          <w:sz w:val="28"/>
          <w:szCs w:val="28"/>
        </w:rPr>
        <w:t xml:space="preserve"> Gabriela                                                 </w:t>
      </w:r>
      <w:r w:rsidR="00464742">
        <w:rPr>
          <w:sz w:val="28"/>
          <w:szCs w:val="28"/>
        </w:rPr>
        <w:t>Ec. Lazar Mihaela</w:t>
      </w:r>
    </w:p>
    <w:p w:rsidR="007971A1" w:rsidRPr="00691F95" w:rsidRDefault="007971A1" w:rsidP="007971A1">
      <w:pPr>
        <w:ind w:firstLine="720"/>
        <w:rPr>
          <w:b/>
          <w:sz w:val="38"/>
          <w:szCs w:val="38"/>
        </w:rPr>
      </w:pPr>
    </w:p>
    <w:sectPr w:rsidR="007971A1" w:rsidRPr="00691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95"/>
    <w:rsid w:val="000D10AF"/>
    <w:rsid w:val="00283089"/>
    <w:rsid w:val="003A39EC"/>
    <w:rsid w:val="003C08D7"/>
    <w:rsid w:val="00464742"/>
    <w:rsid w:val="00691F95"/>
    <w:rsid w:val="007971A1"/>
    <w:rsid w:val="00835A9F"/>
    <w:rsid w:val="009816ED"/>
    <w:rsid w:val="00B33B1C"/>
    <w:rsid w:val="00CE02CF"/>
    <w:rsid w:val="00D17B73"/>
    <w:rsid w:val="00E45D2D"/>
    <w:rsid w:val="00E63C4D"/>
    <w:rsid w:val="00F1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EFAEBB-62FC-4915-BAC8-C0B072B1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3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@dej.r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408A-687F-431F-B762-9DD3A051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4</cp:revision>
  <cp:lastPrinted>2018-09-18T11:30:00Z</cp:lastPrinted>
  <dcterms:created xsi:type="dcterms:W3CDTF">2019-05-14T06:19:00Z</dcterms:created>
  <dcterms:modified xsi:type="dcterms:W3CDTF">2019-05-14T07:10:00Z</dcterms:modified>
</cp:coreProperties>
</file>